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92B" w:rsidRDefault="00CB192B">
      <w:r>
        <w:t>HINWEIS:</w:t>
      </w:r>
    </w:p>
    <w:p w:rsidR="00CB192B" w:rsidRDefault="00CB192B">
      <w:r>
        <w:t xml:space="preserve">Bei manchen Kunden werden bei uns Symbolbibliotheken vorgegeben, so dass eigene Bibliotheken nicht verwendet werden können. Deshalb erstelle ich nur spezielle Sachen extra, und verwende sonst Symbolmakros (baue mir ein Symbol aus </w:t>
      </w:r>
      <w:proofErr w:type="spellStart"/>
      <w:r>
        <w:t>IEC_symbol</w:t>
      </w:r>
      <w:proofErr w:type="spellEnd"/>
      <w:r>
        <w:t xml:space="preserve"> und speichere diese dann als Symbolmakros). Ab der 2.0 können diese auch in der Artikeldatenbank direkt in der Funktionsschablone hinterlegt werden.</w:t>
      </w:r>
    </w:p>
    <w:p w:rsidR="00353080" w:rsidRDefault="00050A3B">
      <w:r>
        <w:t>Als erstes eine neu</w:t>
      </w:r>
      <w:r w:rsidR="00CB192B">
        <w:t>e</w:t>
      </w:r>
      <w:r>
        <w:t xml:space="preserve"> Symbolbibliothek erstellen:</w:t>
      </w:r>
      <w:r>
        <w:rPr>
          <w:noProof/>
          <w:lang w:eastAsia="de-DE"/>
        </w:rPr>
        <w:drawing>
          <wp:inline distT="0" distB="0" distL="0" distR="0">
            <wp:extent cx="6804537" cy="2847975"/>
            <wp:effectExtent l="19050" t="0" r="0" b="0"/>
            <wp:docPr id="2" name="Grafik 1" descr="Unbenan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benannt.bmp"/>
                    <pic:cNvPicPr/>
                  </pic:nvPicPr>
                  <pic:blipFill>
                    <a:blip r:embed="rId7"/>
                    <a:stretch>
                      <a:fillRect/>
                    </a:stretch>
                  </pic:blipFill>
                  <pic:spPr>
                    <a:xfrm>
                      <a:off x="0" y="0"/>
                      <a:ext cx="6808124" cy="2849476"/>
                    </a:xfrm>
                    <a:prstGeom prst="rect">
                      <a:avLst/>
                    </a:prstGeom>
                  </pic:spPr>
                </pic:pic>
              </a:graphicData>
            </a:graphic>
          </wp:inline>
        </w:drawing>
      </w:r>
    </w:p>
    <w:p w:rsidR="00050A3B" w:rsidRDefault="00050A3B">
      <w:r>
        <w:t>Namen für die Bibliothek vergeben und mit Speichern bestätigen</w:t>
      </w:r>
      <w:r>
        <w:rPr>
          <w:noProof/>
          <w:lang w:eastAsia="de-DE"/>
        </w:rPr>
        <w:drawing>
          <wp:inline distT="0" distB="0" distL="0" distR="0">
            <wp:extent cx="6645910" cy="4068209"/>
            <wp:effectExtent l="19050" t="0" r="254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6645910" cy="4068209"/>
                    </a:xfrm>
                    <a:prstGeom prst="rect">
                      <a:avLst/>
                    </a:prstGeom>
                    <a:noFill/>
                    <a:ln w="9525">
                      <a:noFill/>
                      <a:miter lim="800000"/>
                      <a:headEnd/>
                      <a:tailEnd/>
                    </a:ln>
                  </pic:spPr>
                </pic:pic>
              </a:graphicData>
            </a:graphic>
          </wp:inline>
        </w:drawing>
      </w:r>
    </w:p>
    <w:p w:rsidR="00050A3B" w:rsidRDefault="00050A3B">
      <w:r>
        <w:br w:type="page"/>
      </w:r>
    </w:p>
    <w:p w:rsidR="00050A3B" w:rsidRDefault="00050A3B">
      <w:r>
        <w:lastRenderedPageBreak/>
        <w:t>Anschließend die entsprechenden Einstellungen vornehmen:</w:t>
      </w:r>
    </w:p>
    <w:p w:rsidR="00050A3B" w:rsidRDefault="00050A3B">
      <w:r>
        <w:t xml:space="preserve">Wenn es </w:t>
      </w:r>
      <w:proofErr w:type="spellStart"/>
      <w:r>
        <w:t>allpolige</w:t>
      </w:r>
      <w:proofErr w:type="spellEnd"/>
      <w:r>
        <w:t xml:space="preserve"> Symbole sind, verwende ich als Grundsymbolbibliothek </w:t>
      </w:r>
      <w:proofErr w:type="spellStart"/>
      <w:r>
        <w:t>IEC_symbol</w:t>
      </w:r>
      <w:proofErr w:type="spellEnd"/>
      <w:r>
        <w:t xml:space="preserve">, bei einpoligen </w:t>
      </w:r>
      <w:proofErr w:type="spellStart"/>
      <w:r>
        <w:t>IEC_symbol_single</w:t>
      </w:r>
      <w:proofErr w:type="spellEnd"/>
    </w:p>
    <w:p w:rsidR="00050A3B" w:rsidRDefault="00050A3B">
      <w:r>
        <w:t>Als Raster, das Raster verwenden was dann auch die Schaltplanseiten haben, da sonst die Anschlüsse nicht passen (bei mir ist das Raster 4,00mm)</w:t>
      </w:r>
    </w:p>
    <w:p w:rsidR="00050A3B" w:rsidRDefault="00CB192B">
      <w:r>
        <w:rPr>
          <w:noProof/>
          <w:lang w:eastAsia="de-DE"/>
        </w:rPr>
        <w:drawing>
          <wp:inline distT="0" distB="0" distL="0" distR="0">
            <wp:extent cx="6076950" cy="3609975"/>
            <wp:effectExtent l="1905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6076950" cy="3609975"/>
                    </a:xfrm>
                    <a:prstGeom prst="rect">
                      <a:avLst/>
                    </a:prstGeom>
                    <a:noFill/>
                    <a:ln w="9525">
                      <a:noFill/>
                      <a:miter lim="800000"/>
                      <a:headEnd/>
                      <a:tailEnd/>
                    </a:ln>
                  </pic:spPr>
                </pic:pic>
              </a:graphicData>
            </a:graphic>
          </wp:inline>
        </w:drawing>
      </w:r>
    </w:p>
    <w:p w:rsidR="00594C53" w:rsidRDefault="00594C53">
      <w:r>
        <w:t>Jetzt muss ein neues Symbol erstellt werden:</w:t>
      </w:r>
    </w:p>
    <w:p w:rsidR="00594C53" w:rsidRDefault="00594C53">
      <w:r>
        <w:rPr>
          <w:noProof/>
          <w:lang w:eastAsia="de-DE"/>
        </w:rPr>
        <w:drawing>
          <wp:inline distT="0" distB="0" distL="0" distR="0">
            <wp:extent cx="6645910" cy="3061335"/>
            <wp:effectExtent l="19050" t="0" r="2540" b="0"/>
            <wp:docPr id="5" name="Grafik 4" descr="Unbenan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benannt.bmp"/>
                    <pic:cNvPicPr/>
                  </pic:nvPicPr>
                  <pic:blipFill>
                    <a:blip r:embed="rId10"/>
                    <a:stretch>
                      <a:fillRect/>
                    </a:stretch>
                  </pic:blipFill>
                  <pic:spPr>
                    <a:xfrm>
                      <a:off x="0" y="0"/>
                      <a:ext cx="6645910" cy="3061335"/>
                    </a:xfrm>
                    <a:prstGeom prst="rect">
                      <a:avLst/>
                    </a:prstGeom>
                  </pic:spPr>
                </pic:pic>
              </a:graphicData>
            </a:graphic>
          </wp:inline>
        </w:drawing>
      </w:r>
    </w:p>
    <w:p w:rsidR="00594C53" w:rsidRDefault="00594C53">
      <w:r>
        <w:t>Die erstellte Symbolbibliothek auswählen (in diesem Fall „TEST“) und die Fehlermeldung „Symbolbibliothek enthält keine Symbole“ bestätigen</w:t>
      </w:r>
    </w:p>
    <w:p w:rsidR="00594C53" w:rsidRDefault="00594C53">
      <w:r>
        <w:rPr>
          <w:noProof/>
          <w:lang w:eastAsia="de-DE"/>
        </w:rPr>
        <w:lastRenderedPageBreak/>
        <w:drawing>
          <wp:inline distT="0" distB="0" distL="0" distR="0">
            <wp:extent cx="3276600" cy="2286000"/>
            <wp:effectExtent l="19050" t="0" r="0"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3276600" cy="2286000"/>
                    </a:xfrm>
                    <a:prstGeom prst="rect">
                      <a:avLst/>
                    </a:prstGeom>
                    <a:noFill/>
                    <a:ln w="9525">
                      <a:noFill/>
                      <a:miter lim="800000"/>
                      <a:headEnd/>
                      <a:tailEnd/>
                    </a:ln>
                  </pic:spPr>
                </pic:pic>
              </a:graphicData>
            </a:graphic>
          </wp:inline>
        </w:drawing>
      </w:r>
    </w:p>
    <w:p w:rsidR="00594C53" w:rsidRDefault="00594C53">
      <w:r>
        <w:rPr>
          <w:noProof/>
          <w:lang w:eastAsia="de-DE"/>
        </w:rPr>
        <w:drawing>
          <wp:inline distT="0" distB="0" distL="0" distR="0">
            <wp:extent cx="6645910" cy="3892036"/>
            <wp:effectExtent l="19050" t="0" r="254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srcRect/>
                    <a:stretch>
                      <a:fillRect/>
                    </a:stretch>
                  </pic:blipFill>
                  <pic:spPr bwMode="auto">
                    <a:xfrm>
                      <a:off x="0" y="0"/>
                      <a:ext cx="6645910" cy="3892036"/>
                    </a:xfrm>
                    <a:prstGeom prst="rect">
                      <a:avLst/>
                    </a:prstGeom>
                    <a:noFill/>
                    <a:ln w="9525">
                      <a:noFill/>
                      <a:miter lim="800000"/>
                      <a:headEnd/>
                      <a:tailEnd/>
                    </a:ln>
                  </pic:spPr>
                </pic:pic>
              </a:graphicData>
            </a:graphic>
          </wp:inline>
        </w:drawing>
      </w:r>
    </w:p>
    <w:p w:rsidR="00594C53" w:rsidRDefault="00594C53">
      <w:r>
        <w:t>Symbolnummer: kannst du beliebig eingeben-</w:t>
      </w:r>
      <w:proofErr w:type="spellStart"/>
      <w:r>
        <w:t>Eplan</w:t>
      </w:r>
      <w:proofErr w:type="spellEnd"/>
      <w:r>
        <w:t xml:space="preserve"> vergibt aber automatisch immer die </w:t>
      </w:r>
      <w:r w:rsidR="00AC07C6">
        <w:t>kleinste verfügbare Nummer-ist sinnvoll dies beizubehalten</w:t>
      </w:r>
    </w:p>
    <w:p w:rsidR="00AC07C6" w:rsidRDefault="00AC07C6">
      <w:r>
        <w:t>Symbolname: Kurzbezeichnung deines Symbols (H, P, FTR,…)</w:t>
      </w:r>
    </w:p>
    <w:p w:rsidR="00AC07C6" w:rsidRDefault="00AC07C6">
      <w:r>
        <w:t>Symbolart: als Standard ist Funktion richtig</w:t>
      </w:r>
    </w:p>
    <w:p w:rsidR="00AC07C6" w:rsidRDefault="00AC07C6">
      <w:r>
        <w:t>Funktionsdefinition: kannst du über den … Button auswählen.</w:t>
      </w:r>
    </w:p>
    <w:p w:rsidR="00594C53" w:rsidRDefault="00594C53">
      <w:r>
        <w:rPr>
          <w:noProof/>
          <w:lang w:eastAsia="de-DE"/>
        </w:rPr>
        <w:lastRenderedPageBreak/>
        <w:drawing>
          <wp:inline distT="0" distB="0" distL="0" distR="0">
            <wp:extent cx="6645910" cy="4180741"/>
            <wp:effectExtent l="19050" t="0" r="2540" b="0"/>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6645910" cy="4180741"/>
                    </a:xfrm>
                    <a:prstGeom prst="rect">
                      <a:avLst/>
                    </a:prstGeom>
                    <a:noFill/>
                    <a:ln w="9525">
                      <a:noFill/>
                      <a:miter lim="800000"/>
                      <a:headEnd/>
                      <a:tailEnd/>
                    </a:ln>
                  </pic:spPr>
                </pic:pic>
              </a:graphicData>
            </a:graphic>
          </wp:inline>
        </w:drawing>
      </w:r>
    </w:p>
    <w:p w:rsidR="00AC07C6" w:rsidRDefault="00AC07C6">
      <w:r>
        <w:t xml:space="preserve">Symbolbeschreibung: z.B. </w:t>
      </w:r>
      <w:proofErr w:type="spellStart"/>
      <w:r>
        <w:t>Sicherungstrenner</w:t>
      </w:r>
      <w:proofErr w:type="spellEnd"/>
      <w:r>
        <w:t>, Leuchtmelder oder wie du dein Symbol näher beschreiben willst</w:t>
      </w:r>
    </w:p>
    <w:p w:rsidR="00AC07C6" w:rsidRDefault="00AC07C6">
      <w:r>
        <w:t>Jetzt kannst du dir über „</w:t>
      </w:r>
      <w:proofErr w:type="spellStart"/>
      <w:r>
        <w:t>Einfg</w:t>
      </w:r>
      <w:proofErr w:type="spellEnd"/>
      <w:r>
        <w:t>“ ein Symbol aus der IEC holen dass du als Basis verwenden möchtest.</w:t>
      </w:r>
    </w:p>
    <w:p w:rsidR="00AC07C6" w:rsidRDefault="00AC07C6">
      <w:r>
        <w:br w:type="page"/>
      </w:r>
    </w:p>
    <w:p w:rsidR="00AC07C6" w:rsidRDefault="00AC07C6">
      <w:r>
        <w:lastRenderedPageBreak/>
        <w:t>Dabei öffnet sich deine Symbolauswahl</w:t>
      </w:r>
    </w:p>
    <w:p w:rsidR="00AC07C6" w:rsidRDefault="00AC07C6">
      <w:r>
        <w:rPr>
          <w:noProof/>
          <w:lang w:eastAsia="de-DE"/>
        </w:rPr>
        <w:drawing>
          <wp:inline distT="0" distB="0" distL="0" distR="0">
            <wp:extent cx="6645910" cy="4872091"/>
            <wp:effectExtent l="19050" t="0" r="2540" b="0"/>
            <wp:docPr id="3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srcRect/>
                    <a:stretch>
                      <a:fillRect/>
                    </a:stretch>
                  </pic:blipFill>
                  <pic:spPr bwMode="auto">
                    <a:xfrm>
                      <a:off x="0" y="0"/>
                      <a:ext cx="6645910" cy="4872091"/>
                    </a:xfrm>
                    <a:prstGeom prst="rect">
                      <a:avLst/>
                    </a:prstGeom>
                    <a:noFill/>
                    <a:ln w="9525">
                      <a:noFill/>
                      <a:miter lim="800000"/>
                      <a:headEnd/>
                      <a:tailEnd/>
                    </a:ln>
                  </pic:spPr>
                </pic:pic>
              </a:graphicData>
            </a:graphic>
          </wp:inline>
        </w:drawing>
      </w:r>
    </w:p>
    <w:p w:rsidR="00AC07C6" w:rsidRDefault="00AC07C6">
      <w:r>
        <w:t>Wähle dein Symbol aus und ergänze es mit Grafiken oder weiteren Symbolen</w:t>
      </w:r>
    </w:p>
    <w:p w:rsidR="00AC07C6" w:rsidRDefault="00AC07C6"/>
    <w:p w:rsidR="00AC07C6" w:rsidRDefault="00AC07C6">
      <w:r>
        <w:t>ACHTUNG: Die Anzahl der Anschlüsse deiner Funktion, muss mit der Funktionsdefinition in den Eigenschaften des Symboles übereinstimmen</w:t>
      </w:r>
    </w:p>
    <w:p w:rsidR="00AC07C6" w:rsidRDefault="00AC07C6">
      <w:r>
        <w:t>Varianten kannst du erzeugen indem du die das entsprechende Menu anzeigen lässt</w:t>
      </w:r>
    </w:p>
    <w:p w:rsidR="00AC07C6" w:rsidRDefault="00AC07C6">
      <w:r>
        <w:rPr>
          <w:noProof/>
          <w:lang w:eastAsia="de-DE"/>
        </w:rPr>
        <w:drawing>
          <wp:inline distT="0" distB="0" distL="0" distR="0">
            <wp:extent cx="6645910" cy="2712085"/>
            <wp:effectExtent l="19050" t="0" r="2540" b="0"/>
            <wp:docPr id="6" name="Grafik 5" descr="Unbenan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benannt.bmp"/>
                    <pic:cNvPicPr/>
                  </pic:nvPicPr>
                  <pic:blipFill>
                    <a:blip r:embed="rId15"/>
                    <a:stretch>
                      <a:fillRect/>
                    </a:stretch>
                  </pic:blipFill>
                  <pic:spPr>
                    <a:xfrm>
                      <a:off x="0" y="0"/>
                      <a:ext cx="6645910" cy="2712085"/>
                    </a:xfrm>
                    <a:prstGeom prst="rect">
                      <a:avLst/>
                    </a:prstGeom>
                  </pic:spPr>
                </pic:pic>
              </a:graphicData>
            </a:graphic>
          </wp:inline>
        </w:drawing>
      </w:r>
    </w:p>
    <w:p w:rsidR="00AC07C6" w:rsidRDefault="00AC07C6">
      <w:r>
        <w:br w:type="page"/>
      </w:r>
      <w:r>
        <w:lastRenderedPageBreak/>
        <w:t>Auswählen dass neue Variante (Brauche ich nicht immer)</w:t>
      </w:r>
    </w:p>
    <w:p w:rsidR="00AC07C6" w:rsidRDefault="00AC07C6">
      <w:r>
        <w:rPr>
          <w:noProof/>
          <w:lang w:eastAsia="de-DE"/>
        </w:rPr>
        <w:drawing>
          <wp:inline distT="0" distB="0" distL="0" distR="0">
            <wp:extent cx="6619875" cy="6010275"/>
            <wp:effectExtent l="19050" t="0" r="9525" b="0"/>
            <wp:docPr id="8" name="Grafik 7" descr="Unbenan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benannt.bmp"/>
                    <pic:cNvPicPr/>
                  </pic:nvPicPr>
                  <pic:blipFill>
                    <a:blip r:embed="rId16"/>
                    <a:stretch>
                      <a:fillRect/>
                    </a:stretch>
                  </pic:blipFill>
                  <pic:spPr>
                    <a:xfrm>
                      <a:off x="0" y="0"/>
                      <a:ext cx="6619875" cy="6010275"/>
                    </a:xfrm>
                    <a:prstGeom prst="rect">
                      <a:avLst/>
                    </a:prstGeom>
                  </pic:spPr>
                </pic:pic>
              </a:graphicData>
            </a:graphic>
          </wp:inline>
        </w:drawing>
      </w:r>
    </w:p>
    <w:p w:rsidR="00AC07C6" w:rsidRDefault="00AC07C6">
      <w:r>
        <w:rPr>
          <w:noProof/>
          <w:lang w:eastAsia="de-DE"/>
        </w:rPr>
        <w:drawing>
          <wp:inline distT="0" distB="0" distL="0" distR="0">
            <wp:extent cx="3276600" cy="2286000"/>
            <wp:effectExtent l="19050" t="0" r="0" b="0"/>
            <wp:docPr id="34" name="Bild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srcRect/>
                    <a:stretch>
                      <a:fillRect/>
                    </a:stretch>
                  </pic:blipFill>
                  <pic:spPr bwMode="auto">
                    <a:xfrm>
                      <a:off x="0" y="0"/>
                      <a:ext cx="3276600" cy="2286000"/>
                    </a:xfrm>
                    <a:prstGeom prst="rect">
                      <a:avLst/>
                    </a:prstGeom>
                    <a:noFill/>
                    <a:ln w="9525">
                      <a:noFill/>
                      <a:miter lim="800000"/>
                      <a:headEnd/>
                      <a:tailEnd/>
                    </a:ln>
                  </pic:spPr>
                </pic:pic>
              </a:graphicData>
            </a:graphic>
          </wp:inline>
        </w:drawing>
      </w:r>
    </w:p>
    <w:p w:rsidR="00AC07C6" w:rsidRDefault="00AC07C6">
      <w:r>
        <w:rPr>
          <w:noProof/>
          <w:lang w:eastAsia="de-DE"/>
        </w:rPr>
        <w:lastRenderedPageBreak/>
        <w:drawing>
          <wp:inline distT="0" distB="0" distL="0" distR="0">
            <wp:extent cx="3848100" cy="3343275"/>
            <wp:effectExtent l="19050" t="0" r="0" b="0"/>
            <wp:docPr id="37"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srcRect/>
                    <a:stretch>
                      <a:fillRect/>
                    </a:stretch>
                  </pic:blipFill>
                  <pic:spPr bwMode="auto">
                    <a:xfrm>
                      <a:off x="0" y="0"/>
                      <a:ext cx="3848100" cy="3343275"/>
                    </a:xfrm>
                    <a:prstGeom prst="rect">
                      <a:avLst/>
                    </a:prstGeom>
                    <a:noFill/>
                    <a:ln w="9525">
                      <a:noFill/>
                      <a:miter lim="800000"/>
                      <a:headEnd/>
                      <a:tailEnd/>
                    </a:ln>
                  </pic:spPr>
                </pic:pic>
              </a:graphicData>
            </a:graphic>
          </wp:inline>
        </w:drawing>
      </w:r>
    </w:p>
    <w:p w:rsidR="00AC07C6" w:rsidRDefault="00AC07C6">
      <w:r>
        <w:t>Wenn ich ein Symbol aus einer Bibliothek als Basis habe verwende ich immer für Quellvariante „keine“  (kann mir dann die Variante B wieder über „</w:t>
      </w:r>
      <w:proofErr w:type="spellStart"/>
      <w:r>
        <w:t>Einfg</w:t>
      </w:r>
      <w:proofErr w:type="spellEnd"/>
      <w:r>
        <w:t>“ holen)</w:t>
      </w:r>
    </w:p>
    <w:p w:rsidR="00AC07C6" w:rsidRDefault="00AC07C6">
      <w:r>
        <w:t>Mit OK bestätigen</w:t>
      </w:r>
    </w:p>
    <w:p w:rsidR="00AC07C6" w:rsidRDefault="00AC07C6">
      <w:r>
        <w:t>Dann kannst du die neue Variante erstellen wie oben beschrieben.</w:t>
      </w:r>
    </w:p>
    <w:sectPr w:rsidR="00AC07C6" w:rsidSect="00050A3B">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4C53" w:rsidRDefault="00594C53" w:rsidP="00050A3B">
      <w:pPr>
        <w:spacing w:after="0" w:line="240" w:lineRule="auto"/>
      </w:pPr>
      <w:r>
        <w:separator/>
      </w:r>
    </w:p>
  </w:endnote>
  <w:endnote w:type="continuationSeparator" w:id="1">
    <w:p w:rsidR="00594C53" w:rsidRDefault="00594C53" w:rsidP="00050A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4C53" w:rsidRDefault="00594C53" w:rsidP="00050A3B">
      <w:pPr>
        <w:spacing w:after="0" w:line="240" w:lineRule="auto"/>
      </w:pPr>
      <w:r>
        <w:separator/>
      </w:r>
    </w:p>
  </w:footnote>
  <w:footnote w:type="continuationSeparator" w:id="1">
    <w:p w:rsidR="00594C53" w:rsidRDefault="00594C53" w:rsidP="00050A3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50A3B"/>
    <w:rsid w:val="00050A3B"/>
    <w:rsid w:val="00353080"/>
    <w:rsid w:val="00594C53"/>
    <w:rsid w:val="00AC07C6"/>
    <w:rsid w:val="00CB192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5308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50A3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0A3B"/>
    <w:rPr>
      <w:rFonts w:ascii="Tahoma" w:hAnsi="Tahoma" w:cs="Tahoma"/>
      <w:sz w:val="16"/>
      <w:szCs w:val="16"/>
    </w:rPr>
  </w:style>
  <w:style w:type="paragraph" w:styleId="Kopfzeile">
    <w:name w:val="header"/>
    <w:basedOn w:val="Standard"/>
    <w:link w:val="KopfzeileZchn"/>
    <w:uiPriority w:val="99"/>
    <w:semiHidden/>
    <w:unhideWhenUsed/>
    <w:rsid w:val="00050A3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50A3B"/>
  </w:style>
  <w:style w:type="paragraph" w:styleId="Fuzeile">
    <w:name w:val="footer"/>
    <w:basedOn w:val="Standard"/>
    <w:link w:val="FuzeileZchn"/>
    <w:uiPriority w:val="99"/>
    <w:semiHidden/>
    <w:unhideWhenUsed/>
    <w:rsid w:val="00050A3B"/>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50A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16D4C-9E8D-41B6-9E72-F4A98E1E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297</Words>
  <Characters>1875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ESA Elektroschaltanlagen Grimma GmbH</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Romy Zweynert</dc:creator>
  <cp:keywords/>
  <dc:description/>
  <cp:lastModifiedBy>Romy Zweynert</cp:lastModifiedBy>
  <cp:revision>4</cp:revision>
  <dcterms:created xsi:type="dcterms:W3CDTF">2011-04-04T14:13:00Z</dcterms:created>
  <dcterms:modified xsi:type="dcterms:W3CDTF">2011-04-04T14:46:00Z</dcterms:modified>
</cp:coreProperties>
</file>